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BB36" w14:textId="1F1E75EE" w:rsidR="00D3005B" w:rsidRDefault="00D3005B">
      <w:pPr>
        <w:spacing w:after="227" w:line="261" w:lineRule="auto"/>
        <w:ind w:left="92" w:right="10" w:hanging="10"/>
        <w:jc w:val="center"/>
        <w:rPr>
          <w:sz w:val="30"/>
        </w:rPr>
      </w:pPr>
      <w:r>
        <w:rPr>
          <w:noProof/>
        </w:rPr>
        <w:drawing>
          <wp:inline distT="0" distB="0" distL="0" distR="0" wp14:anchorId="6E9EFB7B" wp14:editId="3CA7778E">
            <wp:extent cx="749300" cy="749300"/>
            <wp:effectExtent l="0" t="0" r="0" b="0"/>
            <wp:docPr id="2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4468D" w14:textId="4E290D94" w:rsidR="00674C04" w:rsidRDefault="00B37FFE">
      <w:pPr>
        <w:spacing w:after="227" w:line="261" w:lineRule="auto"/>
        <w:ind w:left="92" w:right="10" w:hanging="10"/>
        <w:jc w:val="center"/>
      </w:pPr>
      <w:r>
        <w:rPr>
          <w:sz w:val="30"/>
        </w:rPr>
        <w:t>TRINITY THEATRE CLUB</w:t>
      </w:r>
    </w:p>
    <w:p w14:paraId="0EA3902D" w14:textId="77777777" w:rsidR="00674C04" w:rsidRDefault="00B37FFE">
      <w:pPr>
        <w:pStyle w:val="Heading1"/>
      </w:pPr>
      <w:r>
        <w:t>ANNUAL GENERAL MEETING</w:t>
      </w:r>
    </w:p>
    <w:p w14:paraId="33DED90D" w14:textId="666959A2" w:rsidR="00674C04" w:rsidRDefault="00D9725F">
      <w:pPr>
        <w:spacing w:after="35" w:line="265" w:lineRule="auto"/>
        <w:ind w:left="87" w:right="10" w:hanging="10"/>
        <w:jc w:val="center"/>
      </w:pPr>
      <w:r>
        <w:rPr>
          <w:sz w:val="28"/>
        </w:rPr>
        <w:t>Thursday 23</w:t>
      </w:r>
      <w:r w:rsidRPr="00D9725F">
        <w:rPr>
          <w:sz w:val="28"/>
          <w:vertAlign w:val="superscript"/>
        </w:rPr>
        <w:t>rd</w:t>
      </w:r>
      <w:r>
        <w:rPr>
          <w:sz w:val="28"/>
        </w:rPr>
        <w:t xml:space="preserve"> October 2025</w:t>
      </w:r>
      <w:r w:rsidR="00B37FFE">
        <w:rPr>
          <w:sz w:val="28"/>
        </w:rPr>
        <w:t xml:space="preserve"> 8.00 pm</w:t>
      </w:r>
    </w:p>
    <w:p w14:paraId="0739A53D" w14:textId="02496CA7" w:rsidR="00674C04" w:rsidRDefault="008715BC">
      <w:pPr>
        <w:spacing w:after="379" w:line="261" w:lineRule="auto"/>
        <w:ind w:left="92" w:hanging="10"/>
        <w:jc w:val="center"/>
      </w:pPr>
      <w:r>
        <w:rPr>
          <w:sz w:val="30"/>
        </w:rPr>
        <w:t xml:space="preserve">St John’s Yard, </w:t>
      </w:r>
      <w:r w:rsidRPr="008715BC">
        <w:rPr>
          <w:sz w:val="30"/>
        </w:rPr>
        <w:t>66 St John's Rd, Tunbridge Wells TN4 9PE</w:t>
      </w:r>
    </w:p>
    <w:p w14:paraId="4984BCA6" w14:textId="77777777" w:rsidR="00674C04" w:rsidRPr="001B5D70" w:rsidRDefault="00B37FFE">
      <w:pPr>
        <w:spacing w:after="215"/>
        <w:ind w:left="19"/>
        <w:rPr>
          <w:rFonts w:asciiTheme="minorHAnsi" w:hAnsiTheme="minorHAnsi" w:cstheme="minorHAnsi"/>
          <w:sz w:val="28"/>
          <w:szCs w:val="28"/>
        </w:rPr>
      </w:pPr>
      <w:r w:rsidRPr="001B5D70">
        <w:rPr>
          <w:rFonts w:asciiTheme="minorHAnsi" w:eastAsia="Times New Roman" w:hAnsiTheme="minorHAnsi" w:cstheme="minorHAnsi"/>
          <w:sz w:val="28"/>
          <w:szCs w:val="28"/>
        </w:rPr>
        <w:t>COMMITTEE MEMBERS</w:t>
      </w:r>
    </w:p>
    <w:p w14:paraId="0445FB95" w14:textId="77777777" w:rsidR="00674C04" w:rsidRPr="001B5D70" w:rsidRDefault="00B37FFE">
      <w:pPr>
        <w:pStyle w:val="Heading2"/>
        <w:spacing w:after="0"/>
        <w:ind w:left="10" w:firstLine="0"/>
        <w:rPr>
          <w:sz w:val="28"/>
          <w:szCs w:val="28"/>
        </w:rPr>
      </w:pPr>
      <w:r w:rsidRPr="001B5D70">
        <w:rPr>
          <w:sz w:val="28"/>
          <w:szCs w:val="28"/>
        </w:rPr>
        <w:t>OFFICERS</w:t>
      </w:r>
    </w:p>
    <w:tbl>
      <w:tblPr>
        <w:tblStyle w:val="TableGrid"/>
        <w:tblW w:w="6951" w:type="dxa"/>
        <w:tblInd w:w="-5" w:type="dxa"/>
        <w:tblCellMar>
          <w:bottom w:w="2" w:type="dxa"/>
        </w:tblCellMar>
        <w:tblLook w:val="04A0" w:firstRow="1" w:lastRow="0" w:firstColumn="1" w:lastColumn="0" w:noHBand="0" w:noVBand="1"/>
      </w:tblPr>
      <w:tblGrid>
        <w:gridCol w:w="2886"/>
        <w:gridCol w:w="1551"/>
        <w:gridCol w:w="2372"/>
        <w:gridCol w:w="142"/>
      </w:tblGrid>
      <w:tr w:rsidR="00674C04" w14:paraId="1BCF15BC" w14:textId="77777777" w:rsidTr="009B1127">
        <w:trPr>
          <w:gridAfter w:val="2"/>
          <w:wAfter w:w="2514" w:type="dxa"/>
          <w:trHeight w:val="396"/>
        </w:trPr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0BD13D5A" w14:textId="77777777" w:rsidR="00674C04" w:rsidRDefault="00B37FFE">
            <w:pPr>
              <w:ind w:left="14"/>
            </w:pPr>
            <w:r>
              <w:rPr>
                <w:sz w:val="28"/>
              </w:rPr>
              <w:t>CHAIRMAN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752B5E57" w14:textId="34CDB926" w:rsidR="00674C04" w:rsidRPr="00D06798" w:rsidRDefault="008D77A8">
            <w:pPr>
              <w:ind w:left="5"/>
              <w:jc w:val="both"/>
              <w:rPr>
                <w:sz w:val="28"/>
                <w:szCs w:val="28"/>
              </w:rPr>
            </w:pPr>
            <w:r w:rsidRPr="00D06798">
              <w:rPr>
                <w:sz w:val="28"/>
                <w:szCs w:val="28"/>
              </w:rPr>
              <w:t>David Smith</w:t>
            </w:r>
          </w:p>
        </w:tc>
      </w:tr>
      <w:tr w:rsidR="00674C04" w14:paraId="4CB9461F" w14:textId="77777777" w:rsidTr="009B1127">
        <w:trPr>
          <w:trHeight w:val="542"/>
        </w:trPr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196F3" w14:textId="77777777" w:rsidR="00674C04" w:rsidRDefault="00B37FFE">
            <w:r>
              <w:rPr>
                <w:sz w:val="28"/>
              </w:rPr>
              <w:t>VICE CHAIRMAN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8D752" w14:textId="17690A80" w:rsidR="00674C04" w:rsidRPr="00D06798" w:rsidRDefault="008D77A8">
            <w:pPr>
              <w:ind w:left="29"/>
              <w:rPr>
                <w:sz w:val="28"/>
                <w:szCs w:val="28"/>
              </w:rPr>
            </w:pPr>
            <w:r w:rsidRPr="00D06798">
              <w:rPr>
                <w:sz w:val="28"/>
                <w:szCs w:val="28"/>
              </w:rPr>
              <w:t>Kate Marshall</w:t>
            </w:r>
          </w:p>
        </w:tc>
      </w:tr>
      <w:tr w:rsidR="00674C04" w14:paraId="7181FB0F" w14:textId="77777777" w:rsidTr="009B1127">
        <w:trPr>
          <w:gridAfter w:val="1"/>
          <w:wAfter w:w="142" w:type="dxa"/>
          <w:trHeight w:val="541"/>
        </w:trPr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3EB4D" w14:textId="77777777" w:rsidR="00674C04" w:rsidRPr="00F613BF" w:rsidRDefault="00B37FFE">
            <w:pPr>
              <w:ind w:left="5"/>
              <w:rPr>
                <w:sz w:val="28"/>
                <w:szCs w:val="28"/>
              </w:rPr>
            </w:pPr>
            <w:r w:rsidRPr="00F613BF">
              <w:rPr>
                <w:sz w:val="28"/>
                <w:szCs w:val="28"/>
              </w:rPr>
              <w:t>TREASURER</w:t>
            </w:r>
          </w:p>
        </w:tc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6D339" w14:textId="77777777" w:rsidR="00674C04" w:rsidRPr="00D06798" w:rsidRDefault="00B37FFE">
            <w:pPr>
              <w:ind w:left="5"/>
              <w:jc w:val="both"/>
              <w:rPr>
                <w:sz w:val="28"/>
                <w:szCs w:val="28"/>
              </w:rPr>
            </w:pPr>
            <w:r w:rsidRPr="00D06798">
              <w:rPr>
                <w:sz w:val="28"/>
                <w:szCs w:val="28"/>
              </w:rPr>
              <w:t>Chris Moreton</w:t>
            </w:r>
          </w:p>
        </w:tc>
      </w:tr>
      <w:tr w:rsidR="00674C04" w14:paraId="6591A877" w14:textId="77777777" w:rsidTr="009B1127">
        <w:trPr>
          <w:gridAfter w:val="2"/>
          <w:wAfter w:w="2514" w:type="dxa"/>
          <w:trHeight w:val="543"/>
        </w:trPr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967FC" w14:textId="77777777" w:rsidR="00674C04" w:rsidRPr="00F613BF" w:rsidRDefault="00B37FFE">
            <w:pPr>
              <w:ind w:left="10"/>
              <w:rPr>
                <w:sz w:val="28"/>
                <w:szCs w:val="28"/>
              </w:rPr>
            </w:pPr>
            <w:r w:rsidRPr="00F613BF">
              <w:rPr>
                <w:sz w:val="28"/>
                <w:szCs w:val="28"/>
              </w:rPr>
              <w:t>SECRETARY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6FA01" w14:textId="1DAD8DF9" w:rsidR="00674C04" w:rsidRPr="00D06798" w:rsidRDefault="008D77A8">
            <w:pPr>
              <w:rPr>
                <w:sz w:val="28"/>
                <w:szCs w:val="28"/>
              </w:rPr>
            </w:pPr>
            <w:r w:rsidRPr="00D06798">
              <w:rPr>
                <w:sz w:val="28"/>
                <w:szCs w:val="28"/>
              </w:rPr>
              <w:t>Fiona Young</w:t>
            </w:r>
          </w:p>
        </w:tc>
      </w:tr>
      <w:tr w:rsidR="00674C04" w14:paraId="421075AD" w14:textId="77777777" w:rsidTr="009B1127">
        <w:trPr>
          <w:gridAfter w:val="2"/>
          <w:wAfter w:w="2514" w:type="dxa"/>
          <w:trHeight w:val="403"/>
        </w:trPr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8CE99" w14:textId="77777777" w:rsidR="00674C04" w:rsidRPr="00F613BF" w:rsidRDefault="00B37FFE">
            <w:pPr>
              <w:ind w:left="14"/>
              <w:rPr>
                <w:sz w:val="28"/>
                <w:szCs w:val="28"/>
              </w:rPr>
            </w:pPr>
            <w:r w:rsidRPr="00F613BF">
              <w:rPr>
                <w:sz w:val="28"/>
                <w:szCs w:val="28"/>
              </w:rPr>
              <w:t>MEMBERSHIP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A969B" w14:textId="19DE0F05" w:rsidR="00674C04" w:rsidRPr="00D06798" w:rsidRDefault="00674C04">
            <w:pPr>
              <w:ind w:left="10"/>
              <w:rPr>
                <w:sz w:val="28"/>
                <w:szCs w:val="28"/>
              </w:rPr>
            </w:pPr>
          </w:p>
        </w:tc>
      </w:tr>
    </w:tbl>
    <w:p w14:paraId="5A3249C9" w14:textId="77777777" w:rsidR="003A2542" w:rsidRDefault="003A2542">
      <w:pPr>
        <w:pStyle w:val="Heading2"/>
        <w:ind w:left="0"/>
      </w:pPr>
    </w:p>
    <w:p w14:paraId="0C7F3EA0" w14:textId="119347B3" w:rsidR="00674C04" w:rsidRPr="001B5D70" w:rsidRDefault="00B37FFE">
      <w:pPr>
        <w:pStyle w:val="Heading2"/>
        <w:ind w:left="0"/>
        <w:rPr>
          <w:sz w:val="28"/>
          <w:szCs w:val="28"/>
        </w:rPr>
      </w:pPr>
      <w:r w:rsidRPr="001B5D70">
        <w:rPr>
          <w:sz w:val="28"/>
          <w:szCs w:val="28"/>
        </w:rPr>
        <w:t>ORDINARY MEMBERS</w:t>
      </w:r>
    </w:p>
    <w:p w14:paraId="08922C43" w14:textId="7AC2A750" w:rsidR="00674C04" w:rsidRDefault="00B37FFE">
      <w:pPr>
        <w:spacing w:after="0" w:line="271" w:lineRule="auto"/>
        <w:ind w:left="-5"/>
      </w:pPr>
      <w:r>
        <w:rPr>
          <w:sz w:val="28"/>
        </w:rPr>
        <w:t>Helen Thorpe, Rebecca Justins, Christina Blaney</w:t>
      </w:r>
      <w:r w:rsidR="00AB71B6">
        <w:rPr>
          <w:sz w:val="28"/>
        </w:rPr>
        <w:t>, Kim Joyce</w:t>
      </w:r>
      <w:r w:rsidR="00672198">
        <w:rPr>
          <w:sz w:val="28"/>
        </w:rPr>
        <w:t xml:space="preserve">, </w:t>
      </w:r>
      <w:r w:rsidR="00AB71B6">
        <w:rPr>
          <w:sz w:val="28"/>
        </w:rPr>
        <w:t>Michael Sutherland</w:t>
      </w:r>
      <w:r w:rsidR="00672198">
        <w:rPr>
          <w:sz w:val="28"/>
        </w:rPr>
        <w:t xml:space="preserve"> &amp; Caroline Fenton</w:t>
      </w:r>
      <w:r w:rsidR="00FF31DE"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u w:val="single" w:color="000000"/>
        </w:rPr>
        <w:t xml:space="preserve">maximum of a further </w:t>
      </w:r>
      <w:r w:rsidR="003C0CFD">
        <w:rPr>
          <w:sz w:val="28"/>
          <w:u w:val="single" w:color="000000"/>
        </w:rPr>
        <w:t>5</w:t>
      </w:r>
      <w:r>
        <w:rPr>
          <w:sz w:val="28"/>
          <w:u w:val="single" w:color="000000"/>
        </w:rPr>
        <w:t xml:space="preserve"> committee vacancies available</w:t>
      </w:r>
      <w:r>
        <w:rPr>
          <w:sz w:val="28"/>
        </w:rPr>
        <w:t>)</w:t>
      </w:r>
    </w:p>
    <w:p w14:paraId="6AB8B94A" w14:textId="77777777" w:rsidR="00674C04" w:rsidRDefault="00B37FFE">
      <w:pPr>
        <w:spacing w:after="386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059E2857" wp14:editId="1F7E4DDA">
                <wp:extent cx="5229431" cy="12195"/>
                <wp:effectExtent l="0" t="0" r="0" b="0"/>
                <wp:docPr id="2704" name="Group 2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431" cy="12195"/>
                          <a:chOff x="0" y="0"/>
                          <a:chExt cx="5229431" cy="12195"/>
                        </a:xfrm>
                      </wpg:grpSpPr>
                      <wps:wsp>
                        <wps:cNvPr id="2703" name="Shape 2703"/>
                        <wps:cNvSpPr/>
                        <wps:spPr>
                          <a:xfrm>
                            <a:off x="0" y="0"/>
                            <a:ext cx="5229431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9431" h="12195">
                                <a:moveTo>
                                  <a:pt x="0" y="6098"/>
                                </a:moveTo>
                                <a:lnTo>
                                  <a:pt x="5229431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4" style="width:411.766pt;height:0.960266pt;mso-position-horizontal-relative:char;mso-position-vertical-relative:line" coordsize="52294,121">
                <v:shape id="Shape 2703" style="position:absolute;width:52294;height:121;left:0;top:0;" coordsize="5229431,12195" path="m0,6098l5229431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BA93981" w14:textId="77777777" w:rsidR="00674C04" w:rsidRDefault="00B37FFE">
      <w:pPr>
        <w:spacing w:after="430" w:line="265" w:lineRule="auto"/>
        <w:ind w:left="87" w:hanging="10"/>
        <w:jc w:val="center"/>
      </w:pPr>
      <w:r>
        <w:rPr>
          <w:sz w:val="28"/>
        </w:rPr>
        <w:t>NOMINATION PAPER</w:t>
      </w:r>
    </w:p>
    <w:p w14:paraId="360FD9BD" w14:textId="19BE9813" w:rsidR="00674C04" w:rsidRDefault="00B37FFE">
      <w:pPr>
        <w:tabs>
          <w:tab w:val="right" w:pos="8235"/>
        </w:tabs>
        <w:spacing w:after="453" w:line="271" w:lineRule="auto"/>
        <w:ind w:left="-5"/>
      </w:pPr>
      <w:r>
        <w:rPr>
          <w:sz w:val="28"/>
        </w:rPr>
        <w:t>Nominee</w:t>
      </w:r>
      <w:r w:rsidR="008F246F">
        <w:rPr>
          <w:sz w:val="28"/>
        </w:rPr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4B7D592B" wp14:editId="52691AC6">
                <wp:extent cx="1792948" cy="6097"/>
                <wp:effectExtent l="0" t="0" r="17145" b="32385"/>
                <wp:docPr id="2706" name="Group 2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2948" cy="6097"/>
                          <a:chOff x="0" y="0"/>
                          <a:chExt cx="1792948" cy="6097"/>
                        </a:xfrm>
                      </wpg:grpSpPr>
                      <wps:wsp>
                        <wps:cNvPr id="2705" name="Shape 2705"/>
                        <wps:cNvSpPr/>
                        <wps:spPr>
                          <a:xfrm>
                            <a:off x="0" y="0"/>
                            <a:ext cx="179294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948" h="6097">
                                <a:moveTo>
                                  <a:pt x="0" y="3049"/>
                                </a:moveTo>
                                <a:lnTo>
                                  <a:pt x="1792948" y="3049"/>
                                </a:lnTo>
                              </a:path>
                            </a:pathLst>
                          </a:custGeom>
                          <a:ln w="6097" cap="flat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B4348F" id="Group 2706" o:spid="_x0000_s1026" style="width:141.2pt;height:.5pt;mso-position-horizontal-relative:char;mso-position-vertical-relative:line" coordsize="179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">
                <v:shape id="Shape 2705" o:spid="_x0000_s1027" style="position:absolute;width:17929;height:60;visibility:visible;mso-wrap-style:square;v-text-anchor:top" coordsize="179294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" path="m,3049r1792948,e" filled="f" strokecolor="#8eaadb [1940]" strokeweight=".16936mm">
                  <v:stroke miterlimit="1" joinstyle="miter"/>
                  <v:path arrowok="t" textboxrect="0,0,1792948,6097"/>
                </v:shape>
                <w10:anchorlock/>
              </v:group>
            </w:pict>
          </mc:Fallback>
        </mc:AlternateContent>
      </w:r>
      <w:r>
        <w:rPr>
          <w:sz w:val="28"/>
        </w:rPr>
        <w:t xml:space="preserve"> </w:t>
      </w:r>
      <w:r w:rsidR="008F246F">
        <w:rPr>
          <w:sz w:val="28"/>
        </w:rPr>
        <w:t xml:space="preserve">              </w:t>
      </w:r>
      <w:r>
        <w:rPr>
          <w:sz w:val="28"/>
        </w:rPr>
        <w:t>Signature</w:t>
      </w:r>
      <w:r w:rsidR="008F246F" w:rsidRPr="008F246F">
        <w:rPr>
          <w:color w:val="8EAADB" w:themeColor="accent1" w:themeTint="99"/>
          <w:sz w:val="28"/>
        </w:rPr>
        <w:t>……………………………</w:t>
      </w:r>
    </w:p>
    <w:p w14:paraId="1920F344" w14:textId="4A9459CA" w:rsidR="00674C04" w:rsidRPr="007F5CB8" w:rsidRDefault="00B37FFE" w:rsidP="007F5CB8">
      <w:pPr>
        <w:spacing w:after="411"/>
        <w:ind w:left="5" w:right="-552"/>
        <w:rPr>
          <w:sz w:val="28"/>
          <w:szCs w:val="28"/>
        </w:rPr>
      </w:pPr>
      <w:r w:rsidRPr="007F5CB8">
        <w:rPr>
          <w:sz w:val="28"/>
          <w:szCs w:val="28"/>
        </w:rPr>
        <w:t>Post for which they are being nominated, if applicable</w:t>
      </w:r>
      <w:r w:rsidR="00B00FEE" w:rsidRPr="006D55AC">
        <w:rPr>
          <w:noProof/>
          <w:color w:val="8EAADB" w:themeColor="accent1" w:themeTint="99"/>
          <w:sz w:val="28"/>
          <w:szCs w:val="28"/>
        </w:rPr>
        <w:t>…………………………….</w:t>
      </w:r>
    </w:p>
    <w:p w14:paraId="202135BF" w14:textId="5FFF60AE" w:rsidR="00674C04" w:rsidRPr="007F5CB8" w:rsidRDefault="00B37FFE">
      <w:pPr>
        <w:spacing w:after="428" w:line="271" w:lineRule="auto"/>
        <w:ind w:left="-5"/>
        <w:rPr>
          <w:sz w:val="28"/>
          <w:szCs w:val="28"/>
        </w:rPr>
      </w:pPr>
      <w:r w:rsidRPr="007F5CB8">
        <w:rPr>
          <w:sz w:val="28"/>
          <w:szCs w:val="28"/>
        </w:rPr>
        <w:t>Proposer</w:t>
      </w:r>
      <w:r w:rsidR="006E0D65" w:rsidRPr="006E0D65">
        <w:rPr>
          <w:color w:val="8EAADB" w:themeColor="accent1" w:themeTint="99"/>
          <w:sz w:val="28"/>
          <w:szCs w:val="28"/>
        </w:rPr>
        <w:t>…………………………………………</w:t>
      </w:r>
    </w:p>
    <w:p w14:paraId="3517A326" w14:textId="6AC915DC" w:rsidR="00674C04" w:rsidRPr="007F5CB8" w:rsidRDefault="00B37FFE">
      <w:pPr>
        <w:spacing w:after="376" w:line="271" w:lineRule="auto"/>
        <w:ind w:left="-5"/>
        <w:rPr>
          <w:sz w:val="28"/>
          <w:szCs w:val="28"/>
        </w:rPr>
      </w:pPr>
      <w:r w:rsidRPr="007F5CB8">
        <w:rPr>
          <w:sz w:val="28"/>
          <w:szCs w:val="28"/>
        </w:rPr>
        <w:t>Seconder</w:t>
      </w:r>
      <w:r w:rsidR="006E0D65" w:rsidRPr="006E0D65">
        <w:rPr>
          <w:color w:val="8EAADB" w:themeColor="accent1" w:themeTint="99"/>
          <w:sz w:val="28"/>
          <w:szCs w:val="28"/>
        </w:rPr>
        <w:t>…………………………………………</w:t>
      </w:r>
    </w:p>
    <w:p w14:paraId="70813016" w14:textId="01F15EF0" w:rsidR="00674C04" w:rsidRDefault="00B37FFE" w:rsidP="003C0CFD">
      <w:pPr>
        <w:spacing w:after="40" w:line="216" w:lineRule="auto"/>
        <w:ind w:left="1198" w:right="1126" w:hanging="10"/>
        <w:jc w:val="center"/>
      </w:pPr>
      <w:r>
        <w:t>Please return this form to</w:t>
      </w:r>
      <w:r w:rsidR="003C0CFD">
        <w:t xml:space="preserve"> </w:t>
      </w:r>
      <w:r>
        <w:t>membership@trinitytheatreclub.co.uk</w:t>
      </w:r>
    </w:p>
    <w:p w14:paraId="271EB048" w14:textId="5752C62B" w:rsidR="00674C04" w:rsidRPr="00A22662" w:rsidRDefault="00B37FFE">
      <w:pPr>
        <w:pStyle w:val="Heading2"/>
        <w:ind w:left="168"/>
        <w:rPr>
          <w:sz w:val="28"/>
          <w:szCs w:val="28"/>
        </w:rPr>
      </w:pPr>
      <w:r w:rsidRPr="00A22662">
        <w:rPr>
          <w:sz w:val="28"/>
          <w:szCs w:val="28"/>
          <w:u w:val="none"/>
        </w:rPr>
        <w:t xml:space="preserve">TO BE RECEIVED ON OR BEFORE </w:t>
      </w:r>
      <w:r w:rsidR="00DD5F26" w:rsidRPr="00A22662">
        <w:rPr>
          <w:sz w:val="28"/>
          <w:szCs w:val="28"/>
        </w:rPr>
        <w:t xml:space="preserve">THURSDAY </w:t>
      </w:r>
      <w:r w:rsidR="00233918" w:rsidRPr="00A22662">
        <w:rPr>
          <w:sz w:val="28"/>
          <w:szCs w:val="28"/>
        </w:rPr>
        <w:t>16</w:t>
      </w:r>
      <w:r w:rsidR="00233918" w:rsidRPr="00A22662">
        <w:rPr>
          <w:sz w:val="28"/>
          <w:szCs w:val="28"/>
          <w:vertAlign w:val="superscript"/>
        </w:rPr>
        <w:t>TH</w:t>
      </w:r>
      <w:r w:rsidR="00233918" w:rsidRPr="00A22662">
        <w:rPr>
          <w:sz w:val="28"/>
          <w:szCs w:val="28"/>
        </w:rPr>
        <w:t xml:space="preserve"> OCTOBER 2025</w:t>
      </w:r>
    </w:p>
    <w:sectPr w:rsidR="00674C04" w:rsidRPr="00A22662" w:rsidSect="00C46CA1">
      <w:pgSz w:w="11894" w:h="16834"/>
      <w:pgMar w:top="851" w:right="1928" w:bottom="851" w:left="17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04"/>
    <w:rsid w:val="001422B3"/>
    <w:rsid w:val="001B5D70"/>
    <w:rsid w:val="00225113"/>
    <w:rsid w:val="00233918"/>
    <w:rsid w:val="002D3DCA"/>
    <w:rsid w:val="003A2542"/>
    <w:rsid w:val="003C0CFD"/>
    <w:rsid w:val="00672198"/>
    <w:rsid w:val="00674C04"/>
    <w:rsid w:val="006D55AC"/>
    <w:rsid w:val="006E0D65"/>
    <w:rsid w:val="0070622A"/>
    <w:rsid w:val="007F560D"/>
    <w:rsid w:val="007F5CB8"/>
    <w:rsid w:val="008715BC"/>
    <w:rsid w:val="008D77A8"/>
    <w:rsid w:val="008F246F"/>
    <w:rsid w:val="0096344E"/>
    <w:rsid w:val="009B1127"/>
    <w:rsid w:val="009C2385"/>
    <w:rsid w:val="00A22662"/>
    <w:rsid w:val="00AB71B6"/>
    <w:rsid w:val="00B00FEE"/>
    <w:rsid w:val="00B37FFE"/>
    <w:rsid w:val="00B401F5"/>
    <w:rsid w:val="00B45E60"/>
    <w:rsid w:val="00C46CA1"/>
    <w:rsid w:val="00CA7FDE"/>
    <w:rsid w:val="00D06798"/>
    <w:rsid w:val="00D3005B"/>
    <w:rsid w:val="00D77B11"/>
    <w:rsid w:val="00D9725F"/>
    <w:rsid w:val="00DD5F26"/>
    <w:rsid w:val="00F36444"/>
    <w:rsid w:val="00F613BF"/>
    <w:rsid w:val="00F81F17"/>
    <w:rsid w:val="00F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4773"/>
  <w15:docId w15:val="{F75AD8A7-745D-4425-A63A-50317A27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8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4"/>
      <w:ind w:left="15" w:hanging="10"/>
      <w:outlineLvl w:val="1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0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howland</dc:creator>
  <cp:keywords/>
  <cp:lastModifiedBy>Fiona Young</cp:lastModifiedBy>
  <cp:revision>25</cp:revision>
  <dcterms:created xsi:type="dcterms:W3CDTF">2025-08-27T09:40:00Z</dcterms:created>
  <dcterms:modified xsi:type="dcterms:W3CDTF">2025-10-01T08:45:00Z</dcterms:modified>
</cp:coreProperties>
</file>